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color w:val="222222"/>
          <w:kern w:val="0"/>
          <w:sz w:val="36"/>
          <w:szCs w:val="36"/>
        </w:rPr>
      </w:pPr>
      <w:bookmarkStart w:id="0" w:name="OLE_LINK1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36"/>
          <w:szCs w:val="36"/>
        </w:rPr>
        <w:t>年毕业生研究生图像信息采集时间安排表</w:t>
      </w:r>
    </w:p>
    <w:tbl>
      <w:tblPr>
        <w:tblStyle w:val="3"/>
        <w:tblW w:w="9045" w:type="dxa"/>
        <w:tblInd w:w="-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881"/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拍摄时间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8:30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①草地农业科技学院②大气科学学院③地质科学与矿产资源学院④公共卫生学院⑤管理学院（学术学位）⑥口腔医学院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10:10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①物理科学与技术学院②信息科学与工程学院③药学院④材料与能源学院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14:00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452①化学化工学院②基础医学院③数学与统计学院④土木工程与力学学院⑤马克思主义学院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15:40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②高等教育研究院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12月14日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上午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8:30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471①核科学与技术学院②护理学院③经济学院④历史文化学院⑤生命科学学院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10:40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①外国语学院 ②新闻与传播学院③艺术学院④哲学社会学院⑤政治与国际关系学院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⑥文学院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12月14日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下午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14:00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473③第一临床医学院②第二临床医学院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16:10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257①管理学院（专业学位）</w:t>
            </w:r>
          </w:p>
        </w:tc>
      </w:tr>
    </w:tbl>
    <w:p>
      <w:pPr>
        <w:spacing w:line="440" w:lineRule="exact"/>
        <w:rPr>
          <w:rFonts w:hint="eastAsia" w:ascii="黑体" w:hAnsi="黑体" w:eastAsia="黑体" w:cs="黑体"/>
          <w:b w:val="0"/>
          <w:bCs/>
          <w:color w:val="222222"/>
          <w:kern w:val="0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color w:val="222222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222222"/>
          <w:kern w:val="0"/>
          <w:sz w:val="28"/>
          <w:szCs w:val="28"/>
        </w:rPr>
        <w:t>重要提示：</w:t>
      </w:r>
    </w:p>
    <w:p>
      <w:pPr>
        <w:spacing w:line="440" w:lineRule="exact"/>
        <w:ind w:left="1016" w:leftChars="284" w:hanging="420" w:hangingChars="150"/>
        <w:rPr>
          <w:rFonts w:hint="eastAsia" w:ascii="仿宋_GB2312" w:hAnsi="仿宋_GB2312" w:eastAsia="仿宋_GB2312" w:cs="仿宋_GB2312"/>
          <w:b/>
          <w:color w:val="22222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1.由研究生秘书老师带队统一组织拍摄工作，按照上述顺序依次进行拍照；</w:t>
      </w:r>
      <w:r>
        <w:rPr>
          <w:rFonts w:hint="eastAsia" w:ascii="仿宋_GB2312" w:hAnsi="仿宋_GB2312" w:eastAsia="仿宋_GB2312" w:cs="仿宋_GB2312"/>
          <w:b/>
          <w:color w:val="222222"/>
          <w:kern w:val="0"/>
          <w:sz w:val="28"/>
          <w:szCs w:val="28"/>
        </w:rPr>
        <w:t>研究生必须持“身份证”、“校园卡”参加拍照</w:t>
      </w:r>
      <w:r>
        <w:rPr>
          <w:rFonts w:hint="eastAsia" w:ascii="仿宋_GB2312" w:hAnsi="仿宋_GB2312" w:eastAsia="仿宋_GB2312" w:cs="仿宋_GB2312"/>
          <w:b/>
          <w:color w:val="22222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color w:val="222222"/>
          <w:kern w:val="0"/>
          <w:sz w:val="28"/>
          <w:szCs w:val="28"/>
          <w:lang w:val="en-US" w:eastAsia="zh-CN"/>
        </w:rPr>
        <w:t>证件缺一不可</w:t>
      </w:r>
      <w:r>
        <w:rPr>
          <w:rFonts w:hint="eastAsia" w:ascii="仿宋_GB2312" w:hAnsi="仿宋_GB2312" w:eastAsia="仿宋_GB2312" w:cs="仿宋_GB2312"/>
          <w:b/>
          <w:color w:val="222222"/>
          <w:kern w:val="0"/>
          <w:sz w:val="28"/>
          <w:szCs w:val="28"/>
        </w:rPr>
        <w:t>；</w:t>
      </w:r>
    </w:p>
    <w:p>
      <w:pPr>
        <w:spacing w:line="440" w:lineRule="exact"/>
        <w:ind w:left="1016" w:leftChars="284" w:hanging="420" w:hangingChars="150"/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2.请各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lang w:val="en-US" w:eastAsia="zh-CN"/>
        </w:rPr>
        <w:t>研究生培养单位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务必组织学生在规定拍照时间前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0分钟到达拍摄地点作好准备</w:t>
      </w:r>
      <w:bookmarkEnd w:id="0"/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；</w:t>
      </w:r>
    </w:p>
    <w:p>
      <w:pPr>
        <w:spacing w:line="440" w:lineRule="exact"/>
        <w:ind w:left="1016" w:leftChars="284" w:hanging="420" w:hangingChars="150"/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已经参加过图像信息采集的研究生，不能重复参加采集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;</w:t>
      </w:r>
    </w:p>
    <w:p>
      <w:pPr>
        <w:spacing w:line="440" w:lineRule="exact"/>
        <w:ind w:left="1016" w:leftChars="284" w:hanging="420" w:hanging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4.为保证毕业信息能通过学信网注册和全校的拍摄效率和拍摄秩序，请务必遵守上述提示，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否则将无法</w:t>
      </w:r>
      <w:r>
        <w:rPr>
          <w:rFonts w:hint="eastAsia" w:ascii="仿宋_GB2312" w:hAnsi="仿宋_GB2312" w:eastAsia="仿宋_GB2312" w:cs="仿宋_GB2312"/>
          <w:sz w:val="28"/>
          <w:szCs w:val="28"/>
        </w:rPr>
        <w:t>完成正常拍摄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导致无法</w:t>
      </w:r>
      <w:r>
        <w:rPr>
          <w:rFonts w:hint="eastAsia" w:ascii="仿宋_GB2312" w:hAnsi="仿宋_GB2312" w:eastAsia="仿宋_GB2312" w:cs="仿宋_GB2312"/>
          <w:sz w:val="28"/>
          <w:szCs w:val="28"/>
        </w:rPr>
        <w:t>毕业注册。</w:t>
      </w:r>
    </w:p>
    <w:p/>
    <w:sectPr>
      <w:headerReference r:id="rId3" w:type="default"/>
      <w:pgSz w:w="11906" w:h="16838"/>
      <w:pgMar w:top="993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F34ED"/>
    <w:rsid w:val="0DA20047"/>
    <w:rsid w:val="1B8D575C"/>
    <w:rsid w:val="3D0E144B"/>
    <w:rsid w:val="4873228D"/>
    <w:rsid w:val="5A9258B8"/>
    <w:rsid w:val="68BF34ED"/>
    <w:rsid w:val="6C413BE9"/>
    <w:rsid w:val="771D3BB6"/>
    <w:rsid w:val="7D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2020-11-02T01:05:00Z</dcterms:created>
  <dc:creator> ..Zhao❄灰灰</dc:creator>
  <cp:lastModifiedBy> ..Zhao❄灰灰</cp:lastModifiedBy>
  <dcterms:modified xsi:type="dcterms:W3CDTF">2021-12-07T01:19:50Z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A15EBF90D8FC44A3A62B699379282B80</vt:lpwstr>
  </property>
</Properties>
</file>