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3D4" w:rsidRDefault="00D02992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7D55F4">
        <w:rPr>
          <w:rFonts w:ascii="黑体" w:eastAsia="黑体" w:hAnsi="黑体" w:cs="黑体"/>
          <w:sz w:val="32"/>
          <w:szCs w:val="32"/>
        </w:rPr>
        <w:t>2</w:t>
      </w:r>
    </w:p>
    <w:p w:rsidR="00A503D4" w:rsidRDefault="00A503D4">
      <w:pPr>
        <w:spacing w:line="600" w:lineRule="exact"/>
      </w:pPr>
    </w:p>
    <w:p w:rsidR="00A503D4" w:rsidRDefault="00A503D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pacing w:val="6"/>
          <w:sz w:val="52"/>
          <w:szCs w:val="52"/>
        </w:rPr>
      </w:pPr>
    </w:p>
    <w:p w:rsidR="00A503D4" w:rsidRDefault="00D0299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pacing w:val="6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6"/>
          <w:sz w:val="52"/>
          <w:szCs w:val="52"/>
        </w:rPr>
        <w:t>2022年甘肃省教育科技创新项目</w:t>
      </w:r>
    </w:p>
    <w:p w:rsidR="00A503D4" w:rsidRDefault="00D0299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pacing w:val="6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6"/>
          <w:sz w:val="52"/>
          <w:szCs w:val="52"/>
        </w:rPr>
        <w:t>任务书</w:t>
      </w:r>
    </w:p>
    <w:p w:rsidR="00A503D4" w:rsidRDefault="00A503D4">
      <w:pPr>
        <w:spacing w:line="600" w:lineRule="exact"/>
        <w:rPr>
          <w:rFonts w:ascii="Times New Roman" w:hAnsi="Times New Roman" w:cs="Times New Roman"/>
        </w:rPr>
      </w:pPr>
    </w:p>
    <w:p w:rsidR="00A503D4" w:rsidRDefault="00D02992">
      <w:pPr>
        <w:spacing w:line="600" w:lineRule="exact"/>
        <w:rPr>
          <w:rFonts w:ascii="黑体" w:eastAsia="黑体" w:hAnsi="黑体" w:cs="黑体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pacing w:val="-6"/>
          <w:sz w:val="32"/>
          <w:szCs w:val="32"/>
        </w:rPr>
        <w:t>项目类别：优秀研究生“创新之星”项目</w:t>
      </w:r>
    </w:p>
    <w:p w:rsidR="00D02992" w:rsidRPr="00D02992" w:rsidRDefault="00D02992">
      <w:pPr>
        <w:spacing w:line="600" w:lineRule="exact"/>
        <w:rPr>
          <w:rFonts w:ascii="黑体" w:eastAsia="黑体" w:hAnsi="黑体" w:cs="黑体"/>
          <w:spacing w:val="-6"/>
          <w:sz w:val="32"/>
          <w:szCs w:val="32"/>
        </w:rPr>
      </w:pPr>
    </w:p>
    <w:p w:rsidR="00A503D4" w:rsidRDefault="00D02992">
      <w:pPr>
        <w:spacing w:line="600" w:lineRule="exact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项目编号：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   </w:t>
      </w:r>
    </w:p>
    <w:p w:rsidR="001F129D" w:rsidRDefault="001F129D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D525B8" w:rsidRDefault="00D525B8" w:rsidP="00D525B8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项目名称：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   </w:t>
      </w:r>
    </w:p>
    <w:p w:rsidR="00A503D4" w:rsidRPr="00D525B8" w:rsidRDefault="00A503D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A503D4" w:rsidRDefault="00D02992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项目承担单位（盖章）：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A503D4" w:rsidRDefault="00A503D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A503D4" w:rsidRDefault="00D02992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项目负责人：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</w:t>
      </w:r>
    </w:p>
    <w:p w:rsidR="00A503D4" w:rsidRDefault="00A503D4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A503D4" w:rsidRDefault="00D02992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项目起止年限： 2022年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月至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月</w:t>
      </w:r>
    </w:p>
    <w:p w:rsidR="00A503D4" w:rsidRDefault="00A503D4">
      <w:pPr>
        <w:spacing w:line="600" w:lineRule="exact"/>
        <w:rPr>
          <w:rFonts w:ascii="Times New Roman" w:hAnsi="Times New Roman" w:cs="Times New Roman"/>
        </w:rPr>
      </w:pPr>
    </w:p>
    <w:p w:rsidR="00A503D4" w:rsidRDefault="00A503D4">
      <w:pPr>
        <w:spacing w:line="600" w:lineRule="exact"/>
        <w:rPr>
          <w:rFonts w:ascii="Times New Roman" w:hAnsi="Times New Roman" w:cs="Times New Roman"/>
        </w:rPr>
      </w:pPr>
    </w:p>
    <w:p w:rsidR="00A503D4" w:rsidRDefault="00A503D4">
      <w:pPr>
        <w:spacing w:line="600" w:lineRule="exact"/>
        <w:rPr>
          <w:rFonts w:ascii="Times New Roman" w:hAnsi="Times New Roman" w:cs="Times New Roman"/>
        </w:rPr>
      </w:pPr>
    </w:p>
    <w:p w:rsidR="00A503D4" w:rsidRDefault="00A503D4">
      <w:pPr>
        <w:spacing w:line="600" w:lineRule="exact"/>
        <w:rPr>
          <w:rFonts w:ascii="Times New Roman" w:hAnsi="Times New Roman" w:cs="Times New Roman"/>
        </w:rPr>
      </w:pPr>
    </w:p>
    <w:p w:rsidR="00A503D4" w:rsidRDefault="00D02992">
      <w:pPr>
        <w:spacing w:line="600" w:lineRule="exact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甘肃省教育厅</w:t>
      </w:r>
    </w:p>
    <w:p w:rsidR="00A503D4" w:rsidRDefault="00D02992">
      <w:pPr>
        <w:spacing w:line="600" w:lineRule="exact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二○二二年制</w:t>
      </w:r>
    </w:p>
    <w:p w:rsidR="00A503D4" w:rsidRDefault="00A503D4">
      <w:pPr>
        <w:spacing w:line="600" w:lineRule="exact"/>
        <w:jc w:val="center"/>
        <w:rPr>
          <w:rFonts w:ascii="华文楷体" w:eastAsia="华文楷体" w:hAnsi="华文楷体" w:cs="华文楷体"/>
          <w:bCs/>
          <w:sz w:val="48"/>
          <w:szCs w:val="48"/>
        </w:rPr>
        <w:sectPr w:rsidR="00A503D4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A503D4" w:rsidRDefault="00A503D4">
      <w:pPr>
        <w:rPr>
          <w:rFonts w:ascii="宋体" w:hAnsi="宋体"/>
          <w:sz w:val="24"/>
        </w:rPr>
      </w:pPr>
    </w:p>
    <w:p w:rsidR="00A503D4" w:rsidRDefault="00D02992">
      <w:pPr>
        <w:ind w:leftChars="100" w:left="210" w:firstLineChars="2462" w:firstLine="5909"/>
        <w:jc w:val="right"/>
        <w:rPr>
          <w:sz w:val="10"/>
        </w:rPr>
      </w:pPr>
      <w:r>
        <w:rPr>
          <w:rFonts w:ascii="宋体" w:hAnsi="宋体"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.6pt;height:.6pt" o:ole="">
            <v:imagedata r:id="rId8" o:title=""/>
          </v:shape>
          <w:control r:id="rId9" w:name="lblPrj_XML" w:shapeid="_x0000_i1027"/>
        </w:object>
      </w:r>
      <w:bookmarkStart w:id="0" w:name="bmb_barcode"/>
      <w:r>
        <w:rPr>
          <w:rFonts w:hint="eastAsia"/>
          <w:sz w:val="10"/>
        </w:rPr>
        <w:t xml:space="preserve"> </w:t>
      </w:r>
    </w:p>
    <w:bookmarkEnd w:id="0"/>
    <w:p w:rsidR="00A503D4" w:rsidRDefault="00A503D4">
      <w:pPr>
        <w:ind w:left="210"/>
        <w:rPr>
          <w:sz w:val="10"/>
        </w:rPr>
      </w:pPr>
    </w:p>
    <w:p w:rsidR="00A503D4" w:rsidRDefault="00D02992">
      <w:pPr>
        <w:spacing w:line="720" w:lineRule="exact"/>
        <w:jc w:val="center"/>
        <w:rPr>
          <w:rFonts w:ascii="楷体_GB2312" w:eastAsia="楷体_GB2312" w:hAnsi="楷体_GB2312" w:cs="楷体_GB2312"/>
          <w:bCs/>
          <w:sz w:val="48"/>
          <w:szCs w:val="48"/>
        </w:rPr>
      </w:pPr>
      <w:r>
        <w:rPr>
          <w:rFonts w:ascii="楷体_GB2312" w:eastAsia="楷体_GB2312" w:hAnsi="楷体_GB2312" w:cs="楷体_GB2312" w:hint="eastAsia"/>
          <w:bCs/>
          <w:sz w:val="48"/>
          <w:szCs w:val="48"/>
        </w:rPr>
        <w:t>填 写 说 明</w:t>
      </w:r>
    </w:p>
    <w:p w:rsidR="00A503D4" w:rsidRDefault="00A503D4">
      <w:pPr>
        <w:spacing w:line="720" w:lineRule="exact"/>
        <w:jc w:val="center"/>
        <w:rPr>
          <w:rFonts w:ascii="华文楷体" w:eastAsia="华文楷体" w:hAnsi="华文楷体" w:cs="华文楷体"/>
          <w:bCs/>
          <w:sz w:val="48"/>
          <w:szCs w:val="48"/>
        </w:rPr>
      </w:pPr>
    </w:p>
    <w:p w:rsidR="00A503D4" w:rsidRDefault="00D02992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1.项目申报书是本任务书填报的重要依据，任务书不得降低申报书中的任务和考核指标，不得对主要研究内容作大幅调整。</w:t>
      </w:r>
    </w:p>
    <w:p w:rsidR="00A503D4" w:rsidRDefault="00D02992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2.本任务书一式</w:t>
      </w:r>
      <w:r w:rsidR="004848CA">
        <w:rPr>
          <w:rFonts w:ascii="仿宋_GB2312" w:eastAsia="仿宋_GB2312" w:hAnsi="仿宋_GB2312" w:cs="仿宋_GB2312" w:hint="eastAsia"/>
          <w:sz w:val="32"/>
          <w:szCs w:val="32"/>
        </w:rPr>
        <w:t>2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份，采用双面套印，中缝骑马订装订，钉锯钉在折缝线上，钉脚平直、牢固（不受理左边距平订），成册后A4幅面。</w:t>
      </w:r>
    </w:p>
    <w:p w:rsidR="00A503D4" w:rsidRDefault="00D02992">
      <w:pPr>
        <w:spacing w:line="7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3.项目自发文公布之日起执行。</w:t>
      </w:r>
    </w:p>
    <w:p w:rsidR="00A503D4" w:rsidRDefault="00A503D4">
      <w:pPr>
        <w:spacing w:line="660" w:lineRule="exact"/>
        <w:ind w:left="359" w:firstLineChars="200" w:firstLine="420"/>
        <w:jc w:val="left"/>
        <w:rPr>
          <w:rFonts w:ascii="宋体" w:eastAsia="宋体" w:hAnsi="宋体"/>
          <w:szCs w:val="21"/>
        </w:rPr>
      </w:pPr>
    </w:p>
    <w:p w:rsidR="00A503D4" w:rsidRDefault="00A503D4">
      <w:pPr>
        <w:spacing w:line="660" w:lineRule="exact"/>
        <w:ind w:left="359" w:firstLineChars="200" w:firstLine="420"/>
        <w:jc w:val="left"/>
        <w:rPr>
          <w:rFonts w:ascii="宋体" w:hAnsi="宋体"/>
          <w:szCs w:val="21"/>
        </w:rPr>
      </w:pPr>
    </w:p>
    <w:p w:rsidR="00A503D4" w:rsidRDefault="00A503D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A503D4" w:rsidRDefault="00A503D4">
      <w:pPr>
        <w:spacing w:line="360" w:lineRule="auto"/>
        <w:ind w:firstLineChars="200" w:firstLine="422"/>
        <w:jc w:val="left"/>
        <w:rPr>
          <w:rFonts w:ascii="黑体" w:eastAsia="黑体" w:hAnsi="宋体" w:cs="宋体"/>
          <w:b/>
          <w:bCs/>
          <w:szCs w:val="21"/>
        </w:rPr>
        <w:sectPr w:rsidR="00A503D4">
          <w:footerReference w:type="default" r:id="rId10"/>
          <w:pgSz w:w="11907" w:h="16840"/>
          <w:pgMar w:top="1701" w:right="1531" w:bottom="1417" w:left="1531" w:header="851" w:footer="1043" w:gutter="0"/>
          <w:pgNumType w:fmt="numberInDash"/>
          <w:cols w:space="720"/>
          <w:docGrid w:linePitch="312"/>
        </w:sectPr>
      </w:pPr>
    </w:p>
    <w:tbl>
      <w:tblPr>
        <w:tblpPr w:leftFromText="180" w:rightFromText="180" w:vertAnchor="text" w:horzAnchor="page" w:tblpXSpec="center" w:tblpY="312"/>
        <w:tblOverlap w:val="never"/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566"/>
        <w:gridCol w:w="946"/>
        <w:gridCol w:w="554"/>
        <w:gridCol w:w="842"/>
        <w:gridCol w:w="808"/>
        <w:gridCol w:w="357"/>
        <w:gridCol w:w="1950"/>
        <w:gridCol w:w="1771"/>
      </w:tblGrid>
      <w:tr w:rsidR="00A503D4">
        <w:trPr>
          <w:cantSplit/>
          <w:trHeight w:val="397"/>
          <w:jc w:val="center"/>
        </w:trPr>
        <w:tc>
          <w:tcPr>
            <w:tcW w:w="8679" w:type="dxa"/>
            <w:gridSpan w:val="9"/>
            <w:vAlign w:val="center"/>
          </w:tcPr>
          <w:p w:rsidR="00A503D4" w:rsidRDefault="00D02992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lastRenderedPageBreak/>
              <w:t>一、项目完成考核指标简述(500字以内)</w:t>
            </w:r>
          </w:p>
        </w:tc>
      </w:tr>
      <w:tr w:rsidR="00A503D4">
        <w:trPr>
          <w:cantSplit/>
          <w:trHeight w:val="4764"/>
          <w:jc w:val="center"/>
        </w:trPr>
        <w:tc>
          <w:tcPr>
            <w:tcW w:w="8679" w:type="dxa"/>
            <w:gridSpan w:val="9"/>
          </w:tcPr>
          <w:p w:rsidR="00A503D4" w:rsidRDefault="00D02992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包括但不限于以下技术指标、经济指标、社会效益指标，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鼓励以该项目为基础，申报或参与国家自然科学、社会科学基金等国家级项目：</w:t>
            </w:r>
          </w:p>
          <w:p w:rsidR="00A503D4" w:rsidRDefault="00D02992">
            <w:pPr>
              <w:numPr>
                <w:ilvl w:val="0"/>
                <w:numId w:val="1"/>
              </w:num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主要技术指标；如形成的知识产权、技术标准、新技术、新装置、论文专著等数量、指标及其水平等；</w:t>
            </w:r>
          </w:p>
          <w:p w:rsidR="00A503D4" w:rsidRDefault="00D02992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2.主要经济指标：如技术及产品应用所形成的市场规模、经济社会效益等；</w:t>
            </w:r>
          </w:p>
          <w:p w:rsidR="00A503D4" w:rsidRDefault="00D02992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3.项目实施中所形成的示范基地、中试线、生产线及其规模等；</w:t>
            </w:r>
          </w:p>
          <w:p w:rsidR="00A503D4" w:rsidRDefault="00D02992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4.其他考核指标。</w:t>
            </w:r>
          </w:p>
        </w:tc>
      </w:tr>
      <w:tr w:rsidR="00A503D4">
        <w:trPr>
          <w:cantSplit/>
          <w:trHeight w:val="361"/>
          <w:jc w:val="center"/>
        </w:trPr>
        <w:tc>
          <w:tcPr>
            <w:tcW w:w="8679" w:type="dxa"/>
            <w:gridSpan w:val="9"/>
            <w:vAlign w:val="center"/>
          </w:tcPr>
          <w:p w:rsidR="00A503D4" w:rsidRDefault="00D02992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二、主要任务（1500字以内）</w:t>
            </w:r>
          </w:p>
        </w:tc>
      </w:tr>
      <w:tr w:rsidR="00A503D4">
        <w:trPr>
          <w:cantSplit/>
          <w:trHeight w:val="4094"/>
          <w:jc w:val="center"/>
        </w:trPr>
        <w:tc>
          <w:tcPr>
            <w:tcW w:w="8679" w:type="dxa"/>
            <w:gridSpan w:val="9"/>
          </w:tcPr>
          <w:p w:rsidR="00A503D4" w:rsidRDefault="00D02992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1.研究目标、内容，以及任务分解和人员分工；</w:t>
            </w:r>
          </w:p>
          <w:p w:rsidR="00A503D4" w:rsidRDefault="00D02992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2.拟解决的主要技术难点、问题及其技术路线（方案）。</w:t>
            </w:r>
          </w:p>
        </w:tc>
      </w:tr>
      <w:tr w:rsidR="00A503D4">
        <w:trPr>
          <w:cantSplit/>
          <w:trHeight w:val="416"/>
          <w:jc w:val="center"/>
        </w:trPr>
        <w:tc>
          <w:tcPr>
            <w:tcW w:w="8679" w:type="dxa"/>
            <w:gridSpan w:val="9"/>
            <w:vAlign w:val="center"/>
          </w:tcPr>
          <w:p w:rsidR="00A503D4" w:rsidRDefault="00D02992">
            <w:pPr>
              <w:pStyle w:val="Style1"/>
              <w:ind w:firstLineChars="0" w:firstLine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三、项目全体成员</w:t>
            </w:r>
          </w:p>
        </w:tc>
      </w:tr>
      <w:tr w:rsidR="00A503D4">
        <w:trPr>
          <w:cantSplit/>
          <w:trHeight w:val="449"/>
          <w:jc w:val="center"/>
        </w:trPr>
        <w:tc>
          <w:tcPr>
            <w:tcW w:w="885" w:type="dxa"/>
            <w:vAlign w:val="center"/>
          </w:tcPr>
          <w:p w:rsidR="00A503D4" w:rsidRDefault="00D02992">
            <w:pPr>
              <w:pStyle w:val="Style2"/>
              <w:spacing w:line="0" w:lineRule="atLeas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566" w:type="dxa"/>
            <w:vAlign w:val="center"/>
          </w:tcPr>
          <w:p w:rsidR="00A503D4" w:rsidRDefault="00D02992">
            <w:pPr>
              <w:pStyle w:val="Style2"/>
              <w:spacing w:line="0" w:lineRule="atLeas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946" w:type="dxa"/>
            <w:vAlign w:val="center"/>
          </w:tcPr>
          <w:p w:rsidR="00A503D4" w:rsidRDefault="00D02992">
            <w:pPr>
              <w:pStyle w:val="Style2"/>
              <w:spacing w:line="0" w:lineRule="atLeas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:rsidR="00A503D4" w:rsidRDefault="00D02992">
            <w:pPr>
              <w:pStyle w:val="Style2"/>
              <w:spacing w:line="0" w:lineRule="atLeas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554" w:type="dxa"/>
            <w:vAlign w:val="center"/>
          </w:tcPr>
          <w:p w:rsidR="00A503D4" w:rsidRDefault="00D02992">
            <w:pPr>
              <w:pStyle w:val="Style2"/>
              <w:spacing w:line="0" w:lineRule="atLeas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842" w:type="dxa"/>
            <w:vAlign w:val="center"/>
          </w:tcPr>
          <w:p w:rsidR="00A503D4" w:rsidRDefault="00D02992">
            <w:pPr>
              <w:pStyle w:val="Style2"/>
              <w:spacing w:line="0" w:lineRule="atLeas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808" w:type="dxa"/>
            <w:vAlign w:val="center"/>
          </w:tcPr>
          <w:p w:rsidR="00A503D4" w:rsidRDefault="00D02992">
            <w:pPr>
              <w:pStyle w:val="Style2"/>
              <w:spacing w:line="0" w:lineRule="atLeas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2307" w:type="dxa"/>
            <w:gridSpan w:val="2"/>
            <w:vAlign w:val="center"/>
          </w:tcPr>
          <w:p w:rsidR="00A503D4" w:rsidRDefault="00D02992">
            <w:pPr>
              <w:pStyle w:val="Style2"/>
              <w:spacing w:line="0" w:lineRule="atLeas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1771" w:type="dxa"/>
            <w:vAlign w:val="center"/>
          </w:tcPr>
          <w:p w:rsidR="00A503D4" w:rsidRDefault="00D02992">
            <w:pPr>
              <w:pStyle w:val="Style2"/>
              <w:spacing w:line="0" w:lineRule="atLeas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所在单位</w:t>
            </w:r>
          </w:p>
        </w:tc>
      </w:tr>
      <w:tr w:rsidR="00A503D4">
        <w:trPr>
          <w:cantSplit/>
          <w:trHeight w:val="449"/>
          <w:jc w:val="center"/>
        </w:trPr>
        <w:tc>
          <w:tcPr>
            <w:tcW w:w="885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val="449"/>
          <w:jc w:val="center"/>
        </w:trPr>
        <w:tc>
          <w:tcPr>
            <w:tcW w:w="885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val="449"/>
          <w:jc w:val="center"/>
        </w:trPr>
        <w:tc>
          <w:tcPr>
            <w:tcW w:w="885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val="449"/>
          <w:jc w:val="center"/>
        </w:trPr>
        <w:tc>
          <w:tcPr>
            <w:tcW w:w="885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val="449"/>
          <w:jc w:val="center"/>
        </w:trPr>
        <w:tc>
          <w:tcPr>
            <w:tcW w:w="885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val="449"/>
          <w:jc w:val="center"/>
        </w:trPr>
        <w:tc>
          <w:tcPr>
            <w:tcW w:w="885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A503D4" w:rsidRDefault="00A503D4">
            <w:pPr>
              <w:snapToGrid w:val="0"/>
              <w:spacing w:before="20"/>
              <w:ind w:right="26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hRule="exact" w:val="500"/>
          <w:jc w:val="center"/>
        </w:trPr>
        <w:tc>
          <w:tcPr>
            <w:tcW w:w="8679" w:type="dxa"/>
            <w:gridSpan w:val="9"/>
            <w:vAlign w:val="center"/>
          </w:tcPr>
          <w:p w:rsidR="00A503D4" w:rsidRDefault="00D02992">
            <w:pPr>
              <w:pStyle w:val="Style1"/>
              <w:ind w:firstLineChars="0" w:firstLine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lastRenderedPageBreak/>
              <w:t>四、项目经费预算（单位：万元）</w:t>
            </w:r>
          </w:p>
        </w:tc>
      </w:tr>
      <w:tr w:rsidR="00A503D4">
        <w:trPr>
          <w:cantSplit/>
          <w:trHeight w:hRule="exact" w:val="470"/>
          <w:jc w:val="center"/>
        </w:trPr>
        <w:tc>
          <w:tcPr>
            <w:tcW w:w="4958" w:type="dxa"/>
            <w:gridSpan w:val="7"/>
            <w:vAlign w:val="center"/>
          </w:tcPr>
          <w:p w:rsidR="00A503D4" w:rsidRDefault="00D0299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预算科目名称</w:t>
            </w:r>
          </w:p>
        </w:tc>
        <w:tc>
          <w:tcPr>
            <w:tcW w:w="3721" w:type="dxa"/>
            <w:gridSpan w:val="2"/>
            <w:vAlign w:val="center"/>
          </w:tcPr>
          <w:p w:rsidR="00A503D4" w:rsidRDefault="00D0299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支出金额</w:t>
            </w:r>
          </w:p>
        </w:tc>
      </w:tr>
      <w:tr w:rsidR="00A503D4">
        <w:trPr>
          <w:cantSplit/>
          <w:trHeight w:hRule="exact" w:val="405"/>
          <w:jc w:val="center"/>
        </w:trPr>
        <w:tc>
          <w:tcPr>
            <w:tcW w:w="4958" w:type="dxa"/>
            <w:gridSpan w:val="7"/>
            <w:vAlign w:val="center"/>
          </w:tcPr>
          <w:p w:rsidR="00A503D4" w:rsidRDefault="00D0299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总经费支出</w:t>
            </w:r>
          </w:p>
        </w:tc>
        <w:tc>
          <w:tcPr>
            <w:tcW w:w="3721" w:type="dxa"/>
            <w:gridSpan w:val="2"/>
            <w:vAlign w:val="center"/>
          </w:tcPr>
          <w:p w:rsidR="00A503D4" w:rsidRDefault="00A503D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hRule="exact" w:val="410"/>
          <w:jc w:val="center"/>
        </w:trPr>
        <w:tc>
          <w:tcPr>
            <w:tcW w:w="4958" w:type="dxa"/>
            <w:gridSpan w:val="7"/>
            <w:vAlign w:val="center"/>
          </w:tcPr>
          <w:p w:rsidR="00A503D4" w:rsidRDefault="00D0299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（一）直接费用</w:t>
            </w:r>
          </w:p>
        </w:tc>
        <w:tc>
          <w:tcPr>
            <w:tcW w:w="3721" w:type="dxa"/>
            <w:gridSpan w:val="2"/>
            <w:vAlign w:val="center"/>
          </w:tcPr>
          <w:p w:rsidR="00A503D4" w:rsidRDefault="00A503D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hRule="exact" w:val="410"/>
          <w:jc w:val="center"/>
        </w:trPr>
        <w:tc>
          <w:tcPr>
            <w:tcW w:w="4958" w:type="dxa"/>
            <w:gridSpan w:val="7"/>
            <w:vAlign w:val="center"/>
          </w:tcPr>
          <w:p w:rsidR="00A503D4" w:rsidRDefault="00D0299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1.设备费</w:t>
            </w:r>
          </w:p>
        </w:tc>
        <w:tc>
          <w:tcPr>
            <w:tcW w:w="3721" w:type="dxa"/>
            <w:gridSpan w:val="2"/>
            <w:vAlign w:val="center"/>
          </w:tcPr>
          <w:p w:rsidR="00A503D4" w:rsidRDefault="00A503D4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hRule="exact" w:val="405"/>
          <w:jc w:val="center"/>
        </w:trPr>
        <w:tc>
          <w:tcPr>
            <w:tcW w:w="4958" w:type="dxa"/>
            <w:gridSpan w:val="7"/>
            <w:vAlign w:val="center"/>
          </w:tcPr>
          <w:p w:rsidR="00A503D4" w:rsidRDefault="00D0299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2.业务费</w:t>
            </w:r>
          </w:p>
        </w:tc>
        <w:tc>
          <w:tcPr>
            <w:tcW w:w="3721" w:type="dxa"/>
            <w:gridSpan w:val="2"/>
            <w:vAlign w:val="center"/>
          </w:tcPr>
          <w:p w:rsidR="00A503D4" w:rsidRDefault="00A503D4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hRule="exact" w:val="425"/>
          <w:jc w:val="center"/>
        </w:trPr>
        <w:tc>
          <w:tcPr>
            <w:tcW w:w="4958" w:type="dxa"/>
            <w:gridSpan w:val="7"/>
            <w:vAlign w:val="center"/>
          </w:tcPr>
          <w:p w:rsidR="00A503D4" w:rsidRDefault="00D02992">
            <w:pPr>
              <w:pStyle w:val="Style2"/>
              <w:ind w:firstLineChars="0" w:firstLine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3.劳务费</w:t>
            </w:r>
          </w:p>
        </w:tc>
        <w:tc>
          <w:tcPr>
            <w:tcW w:w="3721" w:type="dxa"/>
            <w:gridSpan w:val="2"/>
            <w:vAlign w:val="center"/>
          </w:tcPr>
          <w:p w:rsidR="00A503D4" w:rsidRDefault="00A503D4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hRule="exact" w:val="410"/>
          <w:jc w:val="center"/>
        </w:trPr>
        <w:tc>
          <w:tcPr>
            <w:tcW w:w="4958" w:type="dxa"/>
            <w:gridSpan w:val="7"/>
            <w:vAlign w:val="center"/>
          </w:tcPr>
          <w:p w:rsidR="00A503D4" w:rsidRDefault="00D0299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（二）间接费用</w:t>
            </w:r>
          </w:p>
        </w:tc>
        <w:tc>
          <w:tcPr>
            <w:tcW w:w="3721" w:type="dxa"/>
            <w:gridSpan w:val="2"/>
          </w:tcPr>
          <w:p w:rsidR="00A503D4" w:rsidRDefault="00A503D4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hRule="exact" w:val="410"/>
          <w:jc w:val="center"/>
        </w:trPr>
        <w:tc>
          <w:tcPr>
            <w:tcW w:w="4958" w:type="dxa"/>
            <w:gridSpan w:val="7"/>
            <w:vAlign w:val="center"/>
          </w:tcPr>
          <w:p w:rsidR="00A503D4" w:rsidRDefault="00D0299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其中：绩效支出</w:t>
            </w:r>
          </w:p>
        </w:tc>
        <w:tc>
          <w:tcPr>
            <w:tcW w:w="3721" w:type="dxa"/>
            <w:gridSpan w:val="2"/>
          </w:tcPr>
          <w:p w:rsidR="00A503D4" w:rsidRDefault="00A503D4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03D4">
        <w:trPr>
          <w:cantSplit/>
          <w:trHeight w:hRule="exact" w:val="380"/>
          <w:jc w:val="center"/>
        </w:trPr>
        <w:tc>
          <w:tcPr>
            <w:tcW w:w="8679" w:type="dxa"/>
            <w:gridSpan w:val="9"/>
            <w:vAlign w:val="center"/>
          </w:tcPr>
          <w:p w:rsidR="00A503D4" w:rsidRDefault="00D0299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五、其他事项</w:t>
            </w:r>
          </w:p>
        </w:tc>
      </w:tr>
      <w:tr w:rsidR="00A503D4">
        <w:trPr>
          <w:cantSplit/>
          <w:trHeight w:val="5901"/>
          <w:jc w:val="center"/>
        </w:trPr>
        <w:tc>
          <w:tcPr>
            <w:tcW w:w="8679" w:type="dxa"/>
            <w:gridSpan w:val="9"/>
            <w:vAlign w:val="center"/>
          </w:tcPr>
          <w:p w:rsidR="00A503D4" w:rsidRDefault="00D02992">
            <w:pPr>
              <w:spacing w:line="32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1.项目负责人应按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本任务书签订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内容完成项目任务。</w:t>
            </w:r>
          </w:p>
          <w:p w:rsidR="00A503D4" w:rsidRDefault="00D02992">
            <w:pPr>
              <w:spacing w:line="32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2.项目负责人应按任务书规定的开支范围，实行专款专用，不得挪用，并接受项目审计。</w:t>
            </w:r>
          </w:p>
          <w:p w:rsidR="00A503D4" w:rsidRDefault="00D02992">
            <w:pPr>
              <w:spacing w:line="32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3.项目负责人在任务书调整、科技成果登记、知识产权保护、保密等方面的要求，按照国家和省上相关规定执行。</w:t>
            </w:r>
          </w:p>
          <w:p w:rsidR="00A503D4" w:rsidRDefault="00D02992">
            <w:pPr>
              <w:spacing w:line="32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4.项目负责人在实际执行项目期间形成的论文、专著、产品和技术等成果，在刊载、转移转化、宣传推广时应标注“甘肃省教育厅：项目类别及编号”，如“甘肃省教育厅：青年博士基金项目2022QB-001”。</w:t>
            </w:r>
          </w:p>
          <w:p w:rsidR="00A503D4" w:rsidRDefault="00D02992">
            <w:pPr>
              <w:spacing w:line="32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5.项目承担单位要加强对项目的组织管理和监督实施，保证项目进度、质量、绩效和经费合理合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合法使用。</w:t>
            </w:r>
          </w:p>
          <w:p w:rsidR="00A503D4" w:rsidRDefault="00D02992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6.省教育厅采取适当方式对学校整体项目进行绩效抽查评价，抽查评价结果作为经费调整重要依据。</w:t>
            </w:r>
          </w:p>
        </w:tc>
      </w:tr>
    </w:tbl>
    <w:p w:rsidR="00A503D4" w:rsidRDefault="00A503D4">
      <w:pPr>
        <w:snapToGrid w:val="0"/>
        <w:spacing w:line="360" w:lineRule="auto"/>
        <w:ind w:right="26"/>
        <w:rPr>
          <w:rFonts w:ascii="仿宋_GB2312" w:eastAsia="仿宋_GB2312" w:hAnsi="仿宋_GB2312" w:cs="仿宋_GB2312"/>
          <w:sz w:val="24"/>
          <w:szCs w:val="24"/>
        </w:rPr>
      </w:pPr>
    </w:p>
    <w:p w:rsidR="00A503D4" w:rsidRDefault="00A503D4">
      <w:pPr>
        <w:snapToGrid w:val="0"/>
        <w:spacing w:line="360" w:lineRule="auto"/>
        <w:ind w:right="26"/>
        <w:rPr>
          <w:rFonts w:ascii="仿宋_GB2312" w:eastAsia="仿宋_GB2312" w:hAnsi="仿宋_GB2312" w:cs="仿宋_GB2312"/>
          <w:sz w:val="24"/>
          <w:szCs w:val="24"/>
        </w:rPr>
      </w:pPr>
    </w:p>
    <w:p w:rsidR="00A503D4" w:rsidRDefault="00D02992">
      <w:pPr>
        <w:snapToGrid w:val="0"/>
        <w:spacing w:line="360" w:lineRule="auto"/>
        <w:ind w:right="26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项目承担单位负责人（签字）：                 项目负责人（签字）：</w:t>
      </w:r>
    </w:p>
    <w:p w:rsidR="00A503D4" w:rsidRDefault="00A503D4">
      <w:pPr>
        <w:tabs>
          <w:tab w:val="left" w:pos="8100"/>
        </w:tabs>
        <w:snapToGrid w:val="0"/>
        <w:spacing w:line="360" w:lineRule="auto"/>
        <w:ind w:right="26" w:firstLineChars="300" w:firstLine="720"/>
        <w:rPr>
          <w:rFonts w:ascii="仿宋_GB2312" w:eastAsia="仿宋_GB2312" w:hAnsi="仿宋_GB2312" w:cs="仿宋_GB2312"/>
          <w:sz w:val="24"/>
          <w:szCs w:val="24"/>
        </w:rPr>
      </w:pPr>
    </w:p>
    <w:p w:rsidR="00A503D4" w:rsidRDefault="00A503D4">
      <w:pPr>
        <w:tabs>
          <w:tab w:val="left" w:pos="8100"/>
        </w:tabs>
        <w:snapToGrid w:val="0"/>
        <w:spacing w:line="360" w:lineRule="auto"/>
        <w:ind w:right="26" w:firstLineChars="300" w:firstLine="720"/>
        <w:rPr>
          <w:rFonts w:ascii="仿宋_GB2312" w:eastAsia="仿宋_GB2312" w:hAnsi="仿宋_GB2312" w:cs="仿宋_GB2312"/>
          <w:sz w:val="24"/>
          <w:szCs w:val="24"/>
        </w:rPr>
      </w:pPr>
    </w:p>
    <w:p w:rsidR="00A503D4" w:rsidRDefault="00D02992">
      <w:pPr>
        <w:tabs>
          <w:tab w:val="left" w:pos="8100"/>
        </w:tabs>
        <w:snapToGrid w:val="0"/>
        <w:spacing w:line="360" w:lineRule="auto"/>
        <w:ind w:right="26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项目承担单位（公章）：</w:t>
      </w:r>
    </w:p>
    <w:p w:rsidR="00A503D4" w:rsidRDefault="00A503D4">
      <w:pPr>
        <w:tabs>
          <w:tab w:val="left" w:pos="8100"/>
        </w:tabs>
        <w:snapToGrid w:val="0"/>
        <w:spacing w:line="360" w:lineRule="auto"/>
        <w:ind w:right="26"/>
        <w:rPr>
          <w:rFonts w:ascii="仿宋_GB2312" w:eastAsia="仿宋_GB2312" w:hAnsi="仿宋_GB2312" w:cs="仿宋_GB2312"/>
          <w:sz w:val="24"/>
          <w:szCs w:val="24"/>
        </w:rPr>
      </w:pPr>
    </w:p>
    <w:p w:rsidR="00A503D4" w:rsidRDefault="00D02992">
      <w:pPr>
        <w:snapToGrid w:val="0"/>
        <w:spacing w:line="360" w:lineRule="auto"/>
        <w:ind w:right="26" w:firstLineChars="300" w:firstLine="72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年  月  日                              年  月  日 </w:t>
      </w:r>
    </w:p>
    <w:sectPr w:rsidR="00A503D4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992" w:rsidRDefault="00D02992">
      <w:r>
        <w:separator/>
      </w:r>
    </w:p>
  </w:endnote>
  <w:endnote w:type="continuationSeparator" w:id="0">
    <w:p w:rsidR="00D02992" w:rsidRDefault="00D0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992" w:rsidRDefault="00D0299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2992" w:rsidRDefault="00D0299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02992" w:rsidRDefault="00D0299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992" w:rsidRDefault="00D02992">
      <w:r>
        <w:separator/>
      </w:r>
    </w:p>
  </w:footnote>
  <w:footnote w:type="continuationSeparator" w:id="0">
    <w:p w:rsidR="00D02992" w:rsidRDefault="00D0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35FCD"/>
    <w:multiLevelType w:val="singleLevel"/>
    <w:tmpl w:val="61035FC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E1NzRhMDQ0MGQ4YmRmOWFmNzQzYjliNzllZjJhZDAifQ=="/>
  </w:docVars>
  <w:rsids>
    <w:rsidRoot w:val="0020630B"/>
    <w:rsid w:val="001F129D"/>
    <w:rsid w:val="0020630B"/>
    <w:rsid w:val="00235D42"/>
    <w:rsid w:val="00270766"/>
    <w:rsid w:val="002A4DD6"/>
    <w:rsid w:val="002A7E72"/>
    <w:rsid w:val="00315AF5"/>
    <w:rsid w:val="00353CF0"/>
    <w:rsid w:val="003F13B3"/>
    <w:rsid w:val="00472257"/>
    <w:rsid w:val="004848CA"/>
    <w:rsid w:val="004C0956"/>
    <w:rsid w:val="005F54D6"/>
    <w:rsid w:val="00612F6F"/>
    <w:rsid w:val="006E0E46"/>
    <w:rsid w:val="00725BDE"/>
    <w:rsid w:val="007557A7"/>
    <w:rsid w:val="007D49F4"/>
    <w:rsid w:val="007D55F4"/>
    <w:rsid w:val="008802ED"/>
    <w:rsid w:val="008A4489"/>
    <w:rsid w:val="008A6527"/>
    <w:rsid w:val="008B4515"/>
    <w:rsid w:val="00930436"/>
    <w:rsid w:val="009B7CC5"/>
    <w:rsid w:val="00A03BD1"/>
    <w:rsid w:val="00A503D4"/>
    <w:rsid w:val="00AA37D6"/>
    <w:rsid w:val="00BC47D1"/>
    <w:rsid w:val="00C11B17"/>
    <w:rsid w:val="00C11F38"/>
    <w:rsid w:val="00D02992"/>
    <w:rsid w:val="00D46003"/>
    <w:rsid w:val="00D500AF"/>
    <w:rsid w:val="00D525B8"/>
    <w:rsid w:val="00D65AC6"/>
    <w:rsid w:val="00DD7583"/>
    <w:rsid w:val="00EA3D58"/>
    <w:rsid w:val="00F42CC8"/>
    <w:rsid w:val="00FD64F9"/>
    <w:rsid w:val="01F822CE"/>
    <w:rsid w:val="024E715D"/>
    <w:rsid w:val="03D1432E"/>
    <w:rsid w:val="0541578E"/>
    <w:rsid w:val="05A55B25"/>
    <w:rsid w:val="06A77692"/>
    <w:rsid w:val="06FC25BC"/>
    <w:rsid w:val="09DC4A30"/>
    <w:rsid w:val="0B420B25"/>
    <w:rsid w:val="0D096B92"/>
    <w:rsid w:val="0D6C67A7"/>
    <w:rsid w:val="124D0FAE"/>
    <w:rsid w:val="14D20ED3"/>
    <w:rsid w:val="14D70F8F"/>
    <w:rsid w:val="15275AA1"/>
    <w:rsid w:val="15812B9E"/>
    <w:rsid w:val="18C9655D"/>
    <w:rsid w:val="18E70FED"/>
    <w:rsid w:val="19A453E2"/>
    <w:rsid w:val="1D8F24C0"/>
    <w:rsid w:val="1F7012B2"/>
    <w:rsid w:val="1FA31841"/>
    <w:rsid w:val="2167590B"/>
    <w:rsid w:val="225B6A98"/>
    <w:rsid w:val="228E41D2"/>
    <w:rsid w:val="22C42FAF"/>
    <w:rsid w:val="23EA7EB5"/>
    <w:rsid w:val="247A581D"/>
    <w:rsid w:val="24983F2D"/>
    <w:rsid w:val="24FC6AC5"/>
    <w:rsid w:val="25735040"/>
    <w:rsid w:val="27AA361D"/>
    <w:rsid w:val="2B6C2E30"/>
    <w:rsid w:val="2C7F600A"/>
    <w:rsid w:val="2CD86D88"/>
    <w:rsid w:val="2E5E3962"/>
    <w:rsid w:val="2F0C29AB"/>
    <w:rsid w:val="30016A44"/>
    <w:rsid w:val="32042ECC"/>
    <w:rsid w:val="3244650C"/>
    <w:rsid w:val="32E821F2"/>
    <w:rsid w:val="385E7B2B"/>
    <w:rsid w:val="3868130C"/>
    <w:rsid w:val="3D1A4743"/>
    <w:rsid w:val="3D3714F4"/>
    <w:rsid w:val="40761319"/>
    <w:rsid w:val="43D11763"/>
    <w:rsid w:val="471F08C1"/>
    <w:rsid w:val="47F173EA"/>
    <w:rsid w:val="4915140F"/>
    <w:rsid w:val="4AA71B83"/>
    <w:rsid w:val="4BC50800"/>
    <w:rsid w:val="4F85589D"/>
    <w:rsid w:val="4FB97988"/>
    <w:rsid w:val="4FCE2FBB"/>
    <w:rsid w:val="504E43F7"/>
    <w:rsid w:val="52C775C8"/>
    <w:rsid w:val="56E9076D"/>
    <w:rsid w:val="583F012D"/>
    <w:rsid w:val="58AC76E2"/>
    <w:rsid w:val="59BB1283"/>
    <w:rsid w:val="59CA360C"/>
    <w:rsid w:val="5C5C5E05"/>
    <w:rsid w:val="5CBE3C28"/>
    <w:rsid w:val="5D8A76D2"/>
    <w:rsid w:val="5FB6640C"/>
    <w:rsid w:val="611F3922"/>
    <w:rsid w:val="658C0480"/>
    <w:rsid w:val="659E380F"/>
    <w:rsid w:val="66246FA7"/>
    <w:rsid w:val="68CA1015"/>
    <w:rsid w:val="6B9941DD"/>
    <w:rsid w:val="6C7F4330"/>
    <w:rsid w:val="6D992AAB"/>
    <w:rsid w:val="6E0E26A8"/>
    <w:rsid w:val="6F8660FF"/>
    <w:rsid w:val="70166DD7"/>
    <w:rsid w:val="701C7639"/>
    <w:rsid w:val="7270485A"/>
    <w:rsid w:val="72A97624"/>
    <w:rsid w:val="72D80244"/>
    <w:rsid w:val="74102065"/>
    <w:rsid w:val="74B10570"/>
    <w:rsid w:val="75174775"/>
    <w:rsid w:val="770261C9"/>
    <w:rsid w:val="786647D1"/>
    <w:rsid w:val="7B1C549C"/>
    <w:rsid w:val="7BD42D68"/>
    <w:rsid w:val="7DFB2904"/>
    <w:rsid w:val="7F72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2D7124"/>
  <w15:docId w15:val="{4E53B804-4729-4A81-A7C8-1568A48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ody Text"/>
    <w:basedOn w:val="a"/>
    <w:uiPriority w:val="1"/>
    <w:qFormat/>
    <w:rPr>
      <w:rFonts w:ascii="宋体" w:eastAsia="宋体" w:hAnsi="宋体" w:cs="宋体"/>
      <w:sz w:val="32"/>
      <w:szCs w:val="32"/>
    </w:r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unhideWhenUsed/>
    <w:qFormat/>
    <w:rPr>
      <w:b/>
      <w:bCs/>
    </w:r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paragraph" w:customStyle="1" w:styleId="10">
    <w:name w:val="纯文本1"/>
    <w:basedOn w:val="a"/>
    <w:qFormat/>
    <w:rPr>
      <w:rFonts w:ascii="宋体" w:hAnsi="Courier New" w:cs="宋体"/>
      <w:szCs w:val="21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paragraph" w:customStyle="1" w:styleId="Style2">
    <w:name w:val="_Style 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蒙杰</dc:creator>
  <cp:lastModifiedBy>贺小军</cp:lastModifiedBy>
  <cp:revision>5</cp:revision>
  <cp:lastPrinted>2021-08-06T04:32:00Z</cp:lastPrinted>
  <dcterms:created xsi:type="dcterms:W3CDTF">2022-07-19T10:42:00Z</dcterms:created>
  <dcterms:modified xsi:type="dcterms:W3CDTF">2022-07-21T08:34:00Z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9C2E6E63E73F4255A7EF89F3A3080A57</vt:lpwstr>
  </property>
</Properties>
</file>