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39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3"/>
        <w:gridCol w:w="556"/>
        <w:gridCol w:w="3128"/>
        <w:gridCol w:w="1055"/>
        <w:gridCol w:w="1077"/>
        <w:gridCol w:w="1005"/>
        <w:gridCol w:w="1025"/>
        <w:gridCol w:w="1050"/>
      </w:tblGrid>
      <w:tr w:rsidR="00A478A1">
        <w:trPr>
          <w:trHeight w:val="662"/>
          <w:jc w:val="center"/>
        </w:trPr>
        <w:tc>
          <w:tcPr>
            <w:tcW w:w="9939" w:type="dxa"/>
            <w:gridSpan w:val="8"/>
            <w:vAlign w:val="center"/>
          </w:tcPr>
          <w:p w:rsidR="00A478A1" w:rsidRPr="00AA74BF" w:rsidRDefault="00F15651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b/>
                <w:color w:val="000000"/>
                <w:sz w:val="36"/>
                <w:szCs w:val="36"/>
              </w:rPr>
            </w:pPr>
            <w:bookmarkStart w:id="0" w:name="_Hlk73626700"/>
            <w:bookmarkStart w:id="1" w:name="_GoBack"/>
            <w:r w:rsidRPr="00AA74BF">
              <w:rPr>
                <w:rFonts w:ascii="方正小标宋简体" w:eastAsia="方正小标宋简体" w:hAnsi="宋体" w:hint="eastAsia"/>
                <w:sz w:val="36"/>
                <w:szCs w:val="36"/>
              </w:rPr>
              <w:t>兰州大学</w:t>
            </w:r>
            <w:r w:rsidRPr="00AA74BF">
              <w:rPr>
                <w:rFonts w:ascii="方正小标宋简体" w:eastAsia="方正小标宋简体" w:hAnsi="宋体" w:hint="eastAsia"/>
                <w:sz w:val="36"/>
                <w:szCs w:val="36"/>
              </w:rPr>
              <w:t>研究生课程</w:t>
            </w:r>
            <w:r w:rsidRPr="00AA74BF">
              <w:rPr>
                <w:rFonts w:ascii="方正小标宋简体" w:eastAsia="方正小标宋简体" w:hAnsi="宋体" w:hint="eastAsia"/>
                <w:sz w:val="36"/>
                <w:szCs w:val="36"/>
              </w:rPr>
              <w:t>教学质量</w:t>
            </w:r>
            <w:r w:rsidRPr="00AA74BF">
              <w:rPr>
                <w:rFonts w:ascii="方正小标宋简体" w:eastAsia="方正小标宋简体" w:hAnsi="宋体" w:hint="eastAsia"/>
                <w:sz w:val="36"/>
                <w:szCs w:val="36"/>
              </w:rPr>
              <w:t>评价</w:t>
            </w:r>
            <w:r w:rsidRPr="00AA74BF">
              <w:rPr>
                <w:rFonts w:ascii="方正小标宋简体" w:eastAsia="方正小标宋简体" w:hAnsi="宋体" w:hint="eastAsia"/>
                <w:sz w:val="36"/>
                <w:szCs w:val="36"/>
              </w:rPr>
              <w:t>表（</w:t>
            </w:r>
            <w:r w:rsidRPr="00AA74BF">
              <w:rPr>
                <w:rFonts w:ascii="方正小标宋简体" w:eastAsia="方正小标宋简体" w:hAnsi="宋体" w:hint="eastAsia"/>
                <w:sz w:val="36"/>
                <w:szCs w:val="36"/>
              </w:rPr>
              <w:t>教学督导</w:t>
            </w:r>
            <w:r w:rsidRPr="00AA74BF">
              <w:rPr>
                <w:rFonts w:ascii="方正小标宋简体" w:eastAsia="方正小标宋简体" w:hAnsi="宋体" w:hint="eastAsia"/>
                <w:sz w:val="36"/>
                <w:szCs w:val="36"/>
              </w:rPr>
              <w:t>）</w:t>
            </w:r>
            <w:bookmarkEnd w:id="1"/>
          </w:p>
        </w:tc>
      </w:tr>
      <w:tr w:rsidR="00A478A1">
        <w:trPr>
          <w:trHeight w:val="422"/>
          <w:jc w:val="center"/>
        </w:trPr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1"/>
            <w:vAlign w:val="center"/>
          </w:tcPr>
          <w:p w:rsidR="00A478A1" w:rsidRDefault="00F15651">
            <w:pPr>
              <w:jc w:val="center"/>
              <w:rPr>
                <w:rFonts w:ascii="黑体" w:eastAsia="黑体" w:hAnsi="黑体" w:cs="黑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8A1" w:rsidRDefault="00A478A1">
            <w:pPr>
              <w:jc w:val="center"/>
              <w:rPr>
                <w:rFonts w:ascii="黑体" w:eastAsia="黑体" w:hAnsi="黑体" w:cs="黑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1"/>
            <w:vAlign w:val="center"/>
          </w:tcPr>
          <w:p w:rsidR="00A478A1" w:rsidRDefault="00F15651">
            <w:pPr>
              <w:widowControl/>
              <w:jc w:val="center"/>
              <w:textAlignment w:val="center"/>
              <w:rPr>
                <w:rFonts w:ascii="黑体" w:eastAsia="黑体" w:hAnsi="黑体" w:cs="黑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18"/>
                <w:szCs w:val="18"/>
              </w:rPr>
              <w:t>开课学院</w:t>
            </w:r>
          </w:p>
        </w:tc>
        <w:tc>
          <w:tcPr>
            <w:tcW w:w="3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8A1" w:rsidRDefault="00A478A1">
            <w:pPr>
              <w:rPr>
                <w:rFonts w:ascii="黑体" w:eastAsia="黑体" w:hAnsi="黑体" w:cs="黑体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478A1">
        <w:trPr>
          <w:trHeight w:val="288"/>
          <w:jc w:val="center"/>
        </w:trPr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1"/>
            <w:vAlign w:val="center"/>
          </w:tcPr>
          <w:p w:rsidR="00A478A1" w:rsidRDefault="00F15651">
            <w:pPr>
              <w:jc w:val="center"/>
              <w:rPr>
                <w:rFonts w:ascii="黑体" w:eastAsia="黑体" w:hAnsi="黑体" w:cs="黑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18"/>
                <w:szCs w:val="18"/>
              </w:rPr>
              <w:t>教学内容</w:t>
            </w:r>
          </w:p>
        </w:tc>
        <w:tc>
          <w:tcPr>
            <w:tcW w:w="8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8A1" w:rsidRDefault="00A478A1">
            <w:pPr>
              <w:jc w:val="center"/>
              <w:rPr>
                <w:rFonts w:ascii="黑体" w:eastAsia="黑体" w:hAnsi="黑体" w:cs="黑体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478A1">
        <w:trPr>
          <w:trHeight w:val="325"/>
          <w:jc w:val="center"/>
        </w:trPr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1"/>
            <w:vAlign w:val="center"/>
          </w:tcPr>
          <w:p w:rsidR="00A478A1" w:rsidRDefault="00F15651">
            <w:pPr>
              <w:jc w:val="center"/>
              <w:rPr>
                <w:rFonts w:ascii="黑体" w:eastAsia="黑体" w:hAnsi="黑体" w:cs="黑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18"/>
                <w:szCs w:val="18"/>
              </w:rPr>
              <w:t>上课地点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8A1" w:rsidRDefault="00A478A1">
            <w:pPr>
              <w:jc w:val="center"/>
              <w:rPr>
                <w:rFonts w:ascii="黑体" w:eastAsia="黑体" w:hAnsi="黑体" w:cs="黑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1"/>
            <w:vAlign w:val="center"/>
          </w:tcPr>
          <w:p w:rsidR="00A478A1" w:rsidRDefault="00F15651">
            <w:pPr>
              <w:widowControl/>
              <w:jc w:val="center"/>
              <w:textAlignment w:val="center"/>
              <w:rPr>
                <w:rFonts w:ascii="黑体" w:eastAsia="黑体" w:hAnsi="黑体" w:cs="黑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18"/>
                <w:szCs w:val="18"/>
              </w:rPr>
              <w:t>听课时间</w:t>
            </w:r>
          </w:p>
        </w:tc>
        <w:tc>
          <w:tcPr>
            <w:tcW w:w="3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8A1" w:rsidRDefault="00A478A1">
            <w:pPr>
              <w:jc w:val="center"/>
              <w:rPr>
                <w:rFonts w:ascii="黑体" w:eastAsia="黑体" w:hAnsi="黑体" w:cs="黑体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478A1">
        <w:trPr>
          <w:trHeight w:val="288"/>
          <w:jc w:val="center"/>
        </w:trPr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1"/>
            <w:vAlign w:val="center"/>
          </w:tcPr>
          <w:p w:rsidR="00A478A1" w:rsidRDefault="00F15651">
            <w:pPr>
              <w:jc w:val="center"/>
              <w:rPr>
                <w:rFonts w:ascii="黑体" w:eastAsia="黑体" w:hAnsi="黑体" w:cs="黑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18"/>
                <w:szCs w:val="18"/>
              </w:rPr>
              <w:t>任课教师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8A1" w:rsidRDefault="00A478A1">
            <w:pPr>
              <w:jc w:val="center"/>
              <w:rPr>
                <w:rFonts w:ascii="黑体" w:eastAsia="黑体" w:hAnsi="黑体" w:cs="黑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1"/>
            <w:vAlign w:val="center"/>
          </w:tcPr>
          <w:p w:rsidR="00A478A1" w:rsidRDefault="00F15651">
            <w:pPr>
              <w:widowControl/>
              <w:jc w:val="center"/>
              <w:textAlignment w:val="center"/>
              <w:rPr>
                <w:rFonts w:ascii="黑体" w:eastAsia="黑体" w:hAnsi="黑体" w:cs="黑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18"/>
                <w:szCs w:val="18"/>
              </w:rPr>
              <w:t>授课班级</w:t>
            </w:r>
          </w:p>
        </w:tc>
        <w:tc>
          <w:tcPr>
            <w:tcW w:w="3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8A1" w:rsidRDefault="00A478A1">
            <w:pPr>
              <w:jc w:val="center"/>
              <w:rPr>
                <w:rFonts w:ascii="黑体" w:eastAsia="黑体" w:hAnsi="黑体" w:cs="黑体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478A1">
        <w:trPr>
          <w:trHeight w:val="329"/>
          <w:jc w:val="center"/>
        </w:trPr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1"/>
            <w:vAlign w:val="center"/>
          </w:tcPr>
          <w:p w:rsidR="00A478A1" w:rsidRDefault="00F15651">
            <w:pPr>
              <w:jc w:val="center"/>
              <w:rPr>
                <w:rFonts w:ascii="黑体" w:eastAsia="黑体" w:hAnsi="黑体" w:cs="黑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18"/>
                <w:szCs w:val="18"/>
              </w:rPr>
              <w:t>应到人数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8A1" w:rsidRDefault="00A478A1">
            <w:pPr>
              <w:jc w:val="center"/>
              <w:rPr>
                <w:rFonts w:ascii="黑体" w:eastAsia="黑体" w:hAnsi="黑体" w:cs="黑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1"/>
            <w:vAlign w:val="center"/>
          </w:tcPr>
          <w:p w:rsidR="00A478A1" w:rsidRDefault="00F15651">
            <w:pPr>
              <w:widowControl/>
              <w:jc w:val="center"/>
              <w:textAlignment w:val="center"/>
              <w:rPr>
                <w:rFonts w:ascii="黑体" w:eastAsia="黑体" w:hAnsi="黑体" w:cs="黑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18"/>
                <w:szCs w:val="18"/>
              </w:rPr>
              <w:t>实到人数</w:t>
            </w:r>
          </w:p>
        </w:tc>
        <w:tc>
          <w:tcPr>
            <w:tcW w:w="3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8A1" w:rsidRDefault="00A478A1">
            <w:pPr>
              <w:jc w:val="center"/>
              <w:rPr>
                <w:rFonts w:ascii="黑体" w:eastAsia="黑体" w:hAnsi="黑体" w:cs="黑体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478A1">
        <w:trPr>
          <w:trHeight w:val="260"/>
          <w:jc w:val="center"/>
        </w:trPr>
        <w:tc>
          <w:tcPr>
            <w:tcW w:w="1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1"/>
            <w:vAlign w:val="center"/>
          </w:tcPr>
          <w:p w:rsidR="00A478A1" w:rsidRDefault="00F15651">
            <w:pPr>
              <w:widowControl/>
              <w:jc w:val="center"/>
              <w:textAlignment w:val="center"/>
              <w:rPr>
                <w:rFonts w:ascii="黑体" w:eastAsia="黑体" w:hAnsi="黑体" w:cs="黑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18"/>
                <w:szCs w:val="18"/>
              </w:rPr>
              <w:t>评价</w:t>
            </w: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18"/>
                <w:szCs w:val="18"/>
              </w:rPr>
              <w:t>维度</w:t>
            </w:r>
          </w:p>
        </w:tc>
        <w:tc>
          <w:tcPr>
            <w:tcW w:w="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1"/>
            <w:vAlign w:val="center"/>
          </w:tcPr>
          <w:p w:rsidR="00A478A1" w:rsidRDefault="00F15651">
            <w:pPr>
              <w:widowControl/>
              <w:jc w:val="center"/>
              <w:textAlignment w:val="center"/>
              <w:rPr>
                <w:rFonts w:ascii="黑体" w:eastAsia="黑体" w:hAnsi="黑体" w:cs="黑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3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1"/>
            <w:vAlign w:val="center"/>
          </w:tcPr>
          <w:p w:rsidR="00A478A1" w:rsidRDefault="00F15651">
            <w:pPr>
              <w:widowControl/>
              <w:jc w:val="center"/>
              <w:textAlignment w:val="center"/>
              <w:rPr>
                <w:rFonts w:ascii="黑体" w:eastAsia="黑体" w:hAnsi="黑体" w:cs="黑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18"/>
                <w:szCs w:val="18"/>
              </w:rPr>
              <w:t>评价指标</w:t>
            </w:r>
          </w:p>
        </w:tc>
        <w:tc>
          <w:tcPr>
            <w:tcW w:w="52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1"/>
            <w:vAlign w:val="center"/>
          </w:tcPr>
          <w:p w:rsidR="00A478A1" w:rsidRDefault="00F15651">
            <w:pPr>
              <w:widowControl/>
              <w:jc w:val="center"/>
              <w:textAlignment w:val="center"/>
              <w:rPr>
                <w:rFonts w:ascii="黑体" w:eastAsia="黑体" w:hAnsi="黑体" w:cs="黑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18"/>
                <w:szCs w:val="18"/>
              </w:rPr>
              <w:t>评价等级</w:t>
            </w:r>
          </w:p>
        </w:tc>
      </w:tr>
      <w:tr w:rsidR="00A478A1">
        <w:trPr>
          <w:trHeight w:val="357"/>
          <w:jc w:val="center"/>
        </w:trPr>
        <w:tc>
          <w:tcPr>
            <w:tcW w:w="1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1"/>
            <w:vAlign w:val="center"/>
          </w:tcPr>
          <w:p w:rsidR="00A478A1" w:rsidRDefault="00A478A1">
            <w:pPr>
              <w:jc w:val="center"/>
              <w:rPr>
                <w:rFonts w:ascii="黑体" w:eastAsia="黑体" w:hAnsi="黑体" w:cs="黑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1"/>
            <w:vAlign w:val="center"/>
          </w:tcPr>
          <w:p w:rsidR="00A478A1" w:rsidRDefault="00A478A1">
            <w:pPr>
              <w:jc w:val="center"/>
              <w:rPr>
                <w:rFonts w:ascii="黑体" w:eastAsia="黑体" w:hAnsi="黑体" w:cs="黑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1"/>
            <w:vAlign w:val="center"/>
          </w:tcPr>
          <w:p w:rsidR="00A478A1" w:rsidRDefault="00A478A1">
            <w:pPr>
              <w:jc w:val="center"/>
              <w:rPr>
                <w:rFonts w:ascii="黑体" w:eastAsia="黑体" w:hAnsi="黑体" w:cs="黑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1"/>
            <w:vAlign w:val="center"/>
          </w:tcPr>
          <w:p w:rsidR="00A478A1" w:rsidRDefault="00F15651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18"/>
                <w:szCs w:val="18"/>
              </w:rPr>
              <w:t>完全符合</w:t>
            </w:r>
          </w:p>
          <w:p w:rsidR="00A478A1" w:rsidRDefault="00F15651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18"/>
                <w:szCs w:val="18"/>
              </w:rPr>
              <w:t>A</w:t>
            </w: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1"/>
            <w:vAlign w:val="center"/>
          </w:tcPr>
          <w:p w:rsidR="00A478A1" w:rsidRDefault="00F15651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18"/>
                <w:szCs w:val="18"/>
              </w:rPr>
              <w:t>符合</w:t>
            </w:r>
          </w:p>
          <w:p w:rsidR="00A478A1" w:rsidRDefault="00F15651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18"/>
                <w:szCs w:val="18"/>
              </w:rPr>
              <w:t>B</w:t>
            </w: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1"/>
            <w:vAlign w:val="center"/>
          </w:tcPr>
          <w:p w:rsidR="00A478A1" w:rsidRDefault="00F15651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18"/>
                <w:szCs w:val="18"/>
              </w:rPr>
              <w:t>一般</w:t>
            </w:r>
          </w:p>
          <w:p w:rsidR="00A478A1" w:rsidRDefault="00F15651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18"/>
                <w:szCs w:val="18"/>
              </w:rPr>
              <w:t>C</w:t>
            </w: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1"/>
            <w:vAlign w:val="center"/>
          </w:tcPr>
          <w:p w:rsidR="00A478A1" w:rsidRDefault="00F15651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18"/>
                <w:szCs w:val="18"/>
              </w:rPr>
              <w:t>不符合</w:t>
            </w:r>
          </w:p>
          <w:p w:rsidR="00A478A1" w:rsidRDefault="00F15651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18"/>
                <w:szCs w:val="18"/>
              </w:rPr>
              <w:t>D</w:t>
            </w: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1"/>
            <w:vAlign w:val="center"/>
          </w:tcPr>
          <w:p w:rsidR="00A478A1" w:rsidRDefault="00F15651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18"/>
                <w:szCs w:val="18"/>
              </w:rPr>
              <w:t>完全不符合</w:t>
            </w:r>
          </w:p>
          <w:p w:rsidR="00A478A1" w:rsidRDefault="00F15651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18"/>
                <w:szCs w:val="18"/>
              </w:rPr>
              <w:t>E</w:t>
            </w: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A478A1">
        <w:trPr>
          <w:trHeight w:val="469"/>
          <w:jc w:val="center"/>
        </w:trPr>
        <w:tc>
          <w:tcPr>
            <w:tcW w:w="1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78A1" w:rsidRDefault="00F15651">
            <w:pPr>
              <w:widowControl/>
              <w:jc w:val="center"/>
              <w:textAlignment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18"/>
                <w:szCs w:val="18"/>
              </w:rPr>
              <w:t>课程思政与教学</w:t>
            </w: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18"/>
                <w:szCs w:val="18"/>
              </w:rPr>
              <w:t>态度</w:t>
            </w:r>
          </w:p>
          <w:p w:rsidR="00A478A1" w:rsidRDefault="00A478A1">
            <w:pPr>
              <w:widowControl/>
              <w:jc w:val="center"/>
              <w:textAlignment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78A1" w:rsidRDefault="00F15651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78A1" w:rsidRDefault="00F15651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</w:rPr>
              <w:t>立德树人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</w:rPr>
              <w:t>思想积极，导向正确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</w:rPr>
              <w:t>，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</w:rPr>
              <w:t>能恰当地结合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</w:rPr>
              <w:t>课程特色进行品德教育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78A1" w:rsidRDefault="00A478A1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78A1" w:rsidRDefault="00A478A1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78A1" w:rsidRDefault="00A478A1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78A1" w:rsidRDefault="00A478A1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78A1" w:rsidRDefault="00A478A1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</w:tr>
      <w:tr w:rsidR="00A478A1">
        <w:trPr>
          <w:trHeight w:val="328"/>
          <w:jc w:val="center"/>
        </w:trPr>
        <w:tc>
          <w:tcPr>
            <w:tcW w:w="1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78A1" w:rsidRDefault="00A478A1">
            <w:pPr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78A1" w:rsidRDefault="00F15651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78A1" w:rsidRDefault="00F15651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</w:rPr>
              <w:t>仪表得体，精神饱满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78A1" w:rsidRDefault="00A478A1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78A1" w:rsidRDefault="00A478A1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78A1" w:rsidRDefault="00A478A1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78A1" w:rsidRDefault="00A478A1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78A1" w:rsidRDefault="00A478A1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</w:tr>
      <w:tr w:rsidR="00A478A1">
        <w:trPr>
          <w:trHeight w:val="303"/>
          <w:jc w:val="center"/>
        </w:trPr>
        <w:tc>
          <w:tcPr>
            <w:tcW w:w="1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78A1" w:rsidRDefault="00A478A1">
            <w:pPr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78A1" w:rsidRDefault="00F15651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78A1" w:rsidRDefault="00F15651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</w:rPr>
              <w:t>准备充分，讲解熟练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78A1" w:rsidRDefault="00A478A1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78A1" w:rsidRDefault="00A478A1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78A1" w:rsidRDefault="00A478A1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78A1" w:rsidRDefault="00A478A1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78A1" w:rsidRDefault="00A478A1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</w:tr>
      <w:tr w:rsidR="00A478A1">
        <w:trPr>
          <w:trHeight w:val="315"/>
          <w:jc w:val="center"/>
        </w:trPr>
        <w:tc>
          <w:tcPr>
            <w:tcW w:w="1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78A1" w:rsidRDefault="00F15651">
            <w:pPr>
              <w:widowControl/>
              <w:jc w:val="center"/>
              <w:textAlignment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18"/>
                <w:szCs w:val="18"/>
              </w:rPr>
              <w:t>课程</w:t>
            </w: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18"/>
                <w:szCs w:val="18"/>
              </w:rPr>
              <w:t>内容</w:t>
            </w:r>
          </w:p>
          <w:p w:rsidR="00A478A1" w:rsidRDefault="00A478A1">
            <w:pPr>
              <w:widowControl/>
              <w:jc w:val="center"/>
              <w:textAlignment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78A1" w:rsidRDefault="00F15651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78A1" w:rsidRDefault="00F15651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</w:rPr>
              <w:t>理论联系实际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78A1" w:rsidRDefault="00A478A1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78A1" w:rsidRDefault="00A478A1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78A1" w:rsidRDefault="00A478A1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78A1" w:rsidRDefault="00A478A1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78A1" w:rsidRDefault="00A478A1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</w:tr>
      <w:tr w:rsidR="00A478A1">
        <w:trPr>
          <w:trHeight w:val="266"/>
          <w:jc w:val="center"/>
        </w:trPr>
        <w:tc>
          <w:tcPr>
            <w:tcW w:w="1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78A1" w:rsidRDefault="00A478A1">
            <w:pPr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78A1" w:rsidRDefault="00F15651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78A1" w:rsidRDefault="00F15651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</w:rPr>
              <w:t>反映学科前沿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78A1" w:rsidRDefault="00A478A1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78A1" w:rsidRDefault="00A478A1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78A1" w:rsidRDefault="00A478A1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78A1" w:rsidRDefault="00A478A1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78A1" w:rsidRDefault="00A478A1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</w:tr>
      <w:tr w:rsidR="00A478A1">
        <w:trPr>
          <w:trHeight w:val="290"/>
          <w:jc w:val="center"/>
        </w:trPr>
        <w:tc>
          <w:tcPr>
            <w:tcW w:w="1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78A1" w:rsidRDefault="00A478A1">
            <w:pPr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78A1" w:rsidRDefault="00F15651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8A1" w:rsidRDefault="00F15651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</w:rPr>
              <w:t>具有挑战性，信息量充分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78A1" w:rsidRDefault="00A478A1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78A1" w:rsidRDefault="00A478A1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78A1" w:rsidRDefault="00A478A1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78A1" w:rsidRDefault="00A478A1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78A1" w:rsidRDefault="00A478A1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</w:tr>
      <w:tr w:rsidR="00A478A1">
        <w:trPr>
          <w:trHeight w:val="313"/>
          <w:jc w:val="center"/>
        </w:trPr>
        <w:tc>
          <w:tcPr>
            <w:tcW w:w="10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78A1" w:rsidRDefault="00F15651">
            <w:pPr>
              <w:widowControl/>
              <w:jc w:val="center"/>
              <w:textAlignment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18"/>
                <w:szCs w:val="18"/>
              </w:rPr>
              <w:t>课程组织</w:t>
            </w:r>
          </w:p>
          <w:p w:rsidR="00A478A1" w:rsidRDefault="00A478A1">
            <w:pPr>
              <w:widowControl/>
              <w:jc w:val="center"/>
              <w:textAlignment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18"/>
                <w:szCs w:val="18"/>
              </w:rPr>
            </w:pPr>
          </w:p>
          <w:p w:rsidR="00A478A1" w:rsidRDefault="00A478A1">
            <w:pPr>
              <w:widowControl/>
              <w:jc w:val="center"/>
              <w:textAlignment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78A1" w:rsidRDefault="00F15651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8A1" w:rsidRDefault="00F15651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</w:rPr>
              <w:t>教学目标明确，重难点突出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78A1" w:rsidRDefault="00A478A1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78A1" w:rsidRDefault="00A478A1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78A1" w:rsidRDefault="00A478A1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78A1" w:rsidRDefault="00A478A1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78A1" w:rsidRDefault="00A478A1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</w:tr>
      <w:tr w:rsidR="00A478A1">
        <w:trPr>
          <w:trHeight w:val="348"/>
          <w:jc w:val="center"/>
        </w:trPr>
        <w:tc>
          <w:tcPr>
            <w:tcW w:w="10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78A1" w:rsidRDefault="00A478A1">
            <w:pPr>
              <w:widowControl/>
              <w:jc w:val="center"/>
              <w:textAlignment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78A1" w:rsidRDefault="00F15651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8A1" w:rsidRDefault="00F15651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</w:rPr>
              <w:t>课堂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</w:rPr>
              <w:t>组织有序规范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78A1" w:rsidRDefault="00A478A1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78A1" w:rsidRDefault="00A478A1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78A1" w:rsidRDefault="00A478A1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78A1" w:rsidRDefault="00A478A1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78A1" w:rsidRDefault="00A478A1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</w:tr>
      <w:tr w:rsidR="00A478A1">
        <w:trPr>
          <w:trHeight w:val="348"/>
          <w:jc w:val="center"/>
        </w:trPr>
        <w:tc>
          <w:tcPr>
            <w:tcW w:w="10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78A1" w:rsidRDefault="00A478A1">
            <w:pPr>
              <w:widowControl/>
              <w:jc w:val="center"/>
              <w:textAlignment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78A1" w:rsidRDefault="00F15651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8A1" w:rsidRDefault="00F15651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</w:rPr>
              <w:t>讲解有条理，表述严谨、有深度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78A1" w:rsidRDefault="00A478A1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78A1" w:rsidRDefault="00A478A1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78A1" w:rsidRDefault="00A478A1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78A1" w:rsidRDefault="00A478A1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78A1" w:rsidRDefault="00A478A1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</w:tr>
      <w:tr w:rsidR="00A478A1">
        <w:trPr>
          <w:trHeight w:val="577"/>
          <w:jc w:val="center"/>
        </w:trPr>
        <w:tc>
          <w:tcPr>
            <w:tcW w:w="10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78A1" w:rsidRDefault="00A478A1">
            <w:pPr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78A1" w:rsidRDefault="00F15651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78A1" w:rsidRDefault="00F15651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</w:rPr>
              <w:t>课堂教学时间利用充分，</w:t>
            </w:r>
          </w:p>
          <w:p w:rsidR="00A478A1" w:rsidRDefault="00F15651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</w:rPr>
              <w:t>不涉及与教学内容无关的活动和言论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78A1" w:rsidRDefault="00A478A1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78A1" w:rsidRDefault="00A478A1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78A1" w:rsidRDefault="00A478A1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78A1" w:rsidRDefault="00A478A1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78A1" w:rsidRDefault="00A478A1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</w:tr>
      <w:tr w:rsidR="00A478A1">
        <w:trPr>
          <w:trHeight w:val="298"/>
          <w:jc w:val="center"/>
        </w:trPr>
        <w:tc>
          <w:tcPr>
            <w:tcW w:w="10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78A1" w:rsidRDefault="00A478A1">
            <w:pPr>
              <w:widowControl/>
              <w:jc w:val="center"/>
              <w:textAlignment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78A1" w:rsidRDefault="00F15651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78A1" w:rsidRDefault="00F15651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</w:rPr>
              <w:t>教学方法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</w:rPr>
              <w:t>和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</w:rPr>
              <w:t>教学手段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</w:rPr>
              <w:t>运用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</w:rPr>
              <w:t>恰当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78A1" w:rsidRDefault="00A478A1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78A1" w:rsidRDefault="00A478A1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78A1" w:rsidRDefault="00A478A1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78A1" w:rsidRDefault="00A478A1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78A1" w:rsidRDefault="00A478A1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</w:tr>
      <w:tr w:rsidR="00A478A1">
        <w:trPr>
          <w:trHeight w:val="348"/>
          <w:jc w:val="center"/>
        </w:trPr>
        <w:tc>
          <w:tcPr>
            <w:tcW w:w="10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78A1" w:rsidRDefault="00A478A1">
            <w:pPr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78A1" w:rsidRDefault="00F15651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78A1" w:rsidRDefault="00F15651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</w:rPr>
              <w:t>重视交流，富于启发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78A1" w:rsidRDefault="00A478A1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78A1" w:rsidRDefault="00A478A1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78A1" w:rsidRDefault="00A478A1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78A1" w:rsidRDefault="00A478A1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78A1" w:rsidRDefault="00A478A1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</w:tr>
      <w:tr w:rsidR="00A478A1">
        <w:trPr>
          <w:trHeight w:val="276"/>
          <w:jc w:val="center"/>
        </w:trPr>
        <w:tc>
          <w:tcPr>
            <w:tcW w:w="10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78A1" w:rsidRDefault="00A478A1">
            <w:pPr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78A1" w:rsidRDefault="00F15651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78A1" w:rsidRDefault="00F15651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</w:rPr>
              <w:t>重视学生能力培养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78A1" w:rsidRDefault="00A478A1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78A1" w:rsidRDefault="00A478A1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78A1" w:rsidRDefault="00A478A1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78A1" w:rsidRDefault="00A478A1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78A1" w:rsidRDefault="00A478A1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</w:tr>
      <w:tr w:rsidR="00A478A1">
        <w:trPr>
          <w:trHeight w:val="340"/>
          <w:jc w:val="center"/>
        </w:trPr>
        <w:tc>
          <w:tcPr>
            <w:tcW w:w="1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78A1" w:rsidRDefault="00F15651">
            <w:pPr>
              <w:widowControl/>
              <w:jc w:val="center"/>
              <w:textAlignment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18"/>
                <w:szCs w:val="18"/>
              </w:rPr>
              <w:t>课程</w:t>
            </w: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18"/>
                <w:szCs w:val="18"/>
              </w:rPr>
              <w:t>效果</w:t>
            </w:r>
          </w:p>
          <w:p w:rsidR="00A478A1" w:rsidRDefault="00A478A1">
            <w:pPr>
              <w:widowControl/>
              <w:jc w:val="center"/>
              <w:textAlignment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78A1" w:rsidRDefault="00F15651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78A1" w:rsidRDefault="00F15651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</w:rPr>
              <w:t>学生听课认真，学习兴趣浓厚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78A1" w:rsidRDefault="00A478A1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78A1" w:rsidRDefault="00A478A1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78A1" w:rsidRDefault="00A478A1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78A1" w:rsidRDefault="00A478A1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78A1" w:rsidRDefault="00A478A1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</w:tr>
      <w:tr w:rsidR="00A478A1">
        <w:trPr>
          <w:trHeight w:val="358"/>
          <w:jc w:val="center"/>
        </w:trPr>
        <w:tc>
          <w:tcPr>
            <w:tcW w:w="1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78A1" w:rsidRDefault="00A478A1">
            <w:pPr>
              <w:jc w:val="center"/>
              <w:rPr>
                <w:rFonts w:ascii="黑体" w:eastAsia="黑体" w:hAnsi="黑体" w:cs="黑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78A1" w:rsidRDefault="00F15651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78A1" w:rsidRDefault="00F15651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</w:rPr>
              <w:t>与学生互动积极，问答自如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78A1" w:rsidRDefault="00A478A1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78A1" w:rsidRDefault="00A478A1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78A1" w:rsidRDefault="00A478A1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78A1" w:rsidRDefault="00A478A1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78A1" w:rsidRDefault="00A478A1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</w:tr>
      <w:tr w:rsidR="00A478A1">
        <w:trPr>
          <w:trHeight w:val="484"/>
          <w:jc w:val="center"/>
        </w:trPr>
        <w:tc>
          <w:tcPr>
            <w:tcW w:w="4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78A1" w:rsidRDefault="00F15651">
            <w:pPr>
              <w:widowControl/>
              <w:jc w:val="center"/>
              <w:textAlignment w:val="center"/>
              <w:rPr>
                <w:rFonts w:ascii="仿宋_GB2312" w:eastAsia="仿宋_GB2312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t>对教师的总体评价</w:t>
            </w: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78A1" w:rsidRDefault="00F15651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18"/>
                <w:szCs w:val="18"/>
              </w:rPr>
              <w:t>A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18"/>
                <w:szCs w:val="18"/>
              </w:rPr>
              <w:t>优秀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78A1" w:rsidRDefault="00F15651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18"/>
                <w:szCs w:val="18"/>
              </w:rPr>
              <w:t>B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18"/>
                <w:szCs w:val="18"/>
              </w:rPr>
              <w:t>良好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78A1" w:rsidRDefault="00F15651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18"/>
                <w:szCs w:val="18"/>
              </w:rPr>
              <w:t>C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18"/>
                <w:szCs w:val="18"/>
              </w:rPr>
              <w:t>中等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78A1" w:rsidRDefault="00F15651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18"/>
                <w:szCs w:val="18"/>
              </w:rPr>
              <w:t>D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78A1" w:rsidRDefault="00F15651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18"/>
                <w:szCs w:val="18"/>
              </w:rPr>
              <w:t>E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18"/>
                <w:szCs w:val="18"/>
              </w:rPr>
              <w:t>不合格</w:t>
            </w:r>
          </w:p>
        </w:tc>
      </w:tr>
      <w:tr w:rsidR="00A478A1">
        <w:trPr>
          <w:trHeight w:val="3390"/>
          <w:jc w:val="center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8A1" w:rsidRDefault="00F15651">
            <w:pPr>
              <w:widowControl/>
              <w:jc w:val="center"/>
              <w:textAlignment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Cs w:val="21"/>
              </w:rPr>
              <w:t>意见建议</w:t>
            </w:r>
          </w:p>
        </w:tc>
        <w:tc>
          <w:tcPr>
            <w:tcW w:w="8896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8A1" w:rsidRDefault="00A478A1">
            <w:pPr>
              <w:widowControl/>
              <w:jc w:val="left"/>
              <w:textAlignment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Cs w:val="21"/>
              </w:rPr>
            </w:pPr>
          </w:p>
          <w:p w:rsidR="00A478A1" w:rsidRDefault="00A478A1">
            <w:pPr>
              <w:widowControl/>
              <w:jc w:val="right"/>
              <w:textAlignment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Cs w:val="21"/>
              </w:rPr>
            </w:pPr>
          </w:p>
          <w:p w:rsidR="00A478A1" w:rsidRDefault="00A478A1">
            <w:pPr>
              <w:widowControl/>
              <w:jc w:val="right"/>
              <w:textAlignment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Cs w:val="21"/>
              </w:rPr>
            </w:pPr>
          </w:p>
          <w:p w:rsidR="00A478A1" w:rsidRDefault="00A478A1">
            <w:pPr>
              <w:widowControl/>
              <w:jc w:val="right"/>
              <w:textAlignment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Cs w:val="21"/>
              </w:rPr>
            </w:pPr>
          </w:p>
          <w:p w:rsidR="00A478A1" w:rsidRDefault="00A478A1">
            <w:pPr>
              <w:widowControl/>
              <w:jc w:val="right"/>
              <w:textAlignment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Cs w:val="21"/>
              </w:rPr>
            </w:pPr>
          </w:p>
          <w:p w:rsidR="00A478A1" w:rsidRDefault="00A478A1">
            <w:pPr>
              <w:widowControl/>
              <w:jc w:val="right"/>
              <w:textAlignment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Cs w:val="21"/>
              </w:rPr>
            </w:pPr>
          </w:p>
          <w:p w:rsidR="00A478A1" w:rsidRDefault="00A478A1">
            <w:pPr>
              <w:widowControl/>
              <w:jc w:val="right"/>
              <w:textAlignment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Cs w:val="21"/>
              </w:rPr>
            </w:pPr>
          </w:p>
          <w:p w:rsidR="00A478A1" w:rsidRDefault="00A478A1">
            <w:pPr>
              <w:widowControl/>
              <w:jc w:val="right"/>
              <w:textAlignment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Cs w:val="21"/>
              </w:rPr>
            </w:pPr>
          </w:p>
          <w:p w:rsidR="00A478A1" w:rsidRDefault="00F15651">
            <w:pPr>
              <w:widowControl/>
              <w:jc w:val="center"/>
              <w:textAlignment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Cs w:val="21"/>
              </w:rPr>
              <w:t xml:space="preserve">                            </w:t>
            </w: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Cs w:val="21"/>
              </w:rPr>
              <w:t>专家签名：</w:t>
            </w:r>
          </w:p>
          <w:p w:rsidR="00A478A1" w:rsidRDefault="00F15651">
            <w:pPr>
              <w:widowControl/>
              <w:ind w:firstLineChars="400" w:firstLine="843"/>
              <w:jc w:val="center"/>
              <w:textAlignment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Cs w:val="21"/>
              </w:rPr>
              <w:t xml:space="preserve">                                  </w:t>
            </w: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Cs w:val="21"/>
              </w:rPr>
              <w:t>年</w:t>
            </w: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Cs w:val="21"/>
              </w:rPr>
              <w:t>月</w:t>
            </w: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Cs w:val="21"/>
              </w:rPr>
              <w:t>日</w:t>
            </w:r>
          </w:p>
        </w:tc>
      </w:tr>
      <w:bookmarkEnd w:id="0"/>
    </w:tbl>
    <w:p w:rsidR="00A478A1" w:rsidRDefault="00A478A1"/>
    <w:sectPr w:rsidR="00A478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651" w:rsidRDefault="00F15651" w:rsidP="00AA74BF">
      <w:r>
        <w:separator/>
      </w:r>
    </w:p>
  </w:endnote>
  <w:endnote w:type="continuationSeparator" w:id="0">
    <w:p w:rsidR="00F15651" w:rsidRDefault="00F15651" w:rsidP="00AA7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651" w:rsidRDefault="00F15651" w:rsidP="00AA74BF">
      <w:r>
        <w:separator/>
      </w:r>
    </w:p>
  </w:footnote>
  <w:footnote w:type="continuationSeparator" w:id="0">
    <w:p w:rsidR="00F15651" w:rsidRDefault="00F15651" w:rsidP="00AA74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FF3"/>
    <w:rsid w:val="00226FF3"/>
    <w:rsid w:val="00246265"/>
    <w:rsid w:val="00A253CA"/>
    <w:rsid w:val="00A478A1"/>
    <w:rsid w:val="00AA74BF"/>
    <w:rsid w:val="00B10117"/>
    <w:rsid w:val="00F15651"/>
    <w:rsid w:val="09D8321D"/>
    <w:rsid w:val="41FA0724"/>
    <w:rsid w:val="7F44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2BAE7CE-57F4-45B4-AA22-3CC4792C4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4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A74BF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A74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A74BF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 嘉诚</dc:creator>
  <cp:lastModifiedBy>魏琳</cp:lastModifiedBy>
  <cp:revision>2</cp:revision>
  <dcterms:created xsi:type="dcterms:W3CDTF">2021-06-03T07:18:00Z</dcterms:created>
  <dcterms:modified xsi:type="dcterms:W3CDTF">2021-10-28T03:47:00Z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DA062B6D73C24BBD961FD06BB39A9C24</vt:lpwstr>
  </property>
</Properties>
</file>