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攻读硕士学位研究生、博士学位研究生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申请人提交材料清单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1.《国家留学基金管理委员会出国留学申请表》（研究生类）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2.《单位推荐意见表》，学院填写意见、主管领导签字、盖学院公章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3.邀请信/入学通知书复印件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4.成绩单复印件（自本科阶段起），成绩单需有教务处、研究生院、档案馆等学生管理部门公章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5.外语水平证明复印件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6.有效的《中华人民共和国居民身份证》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7.最高学历/学位证书复印件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请于6月10日前将纸质版材料（1-7）提交至贵勤楼344，</w:t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"mailto:8.单位推荐意见电子版发送至pyk@lzu.edu.cn"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单位推荐意见发送至pyk@lzu.edu.cn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34ABD"/>
    <w:rsid w:val="4F894C62"/>
    <w:rsid w:val="64734ABD"/>
    <w:rsid w:val="702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2019-05-24T04:04:00Z</dcterms:created>
  <dc:creator> ..Zhao❄灰灰</dc:creator>
  <cp:lastModifiedBy> ..Zhao❄灰灰</cp:lastModifiedBy>
  <dcterms:modified xsi:type="dcterms:W3CDTF">2019-05-24T08:48:04Z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